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1141" w14:textId="3BB49F9D" w:rsidR="00D1061F" w:rsidRPr="00D1061F" w:rsidRDefault="00671FF8" w:rsidP="00985B0D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新細明體"/>
          <w:b/>
          <w:bCs/>
          <w:color w:val="006F5F"/>
          <w:spacing w:val="10"/>
          <w:kern w:val="0"/>
          <w:sz w:val="32"/>
          <w:szCs w:val="32"/>
        </w:rPr>
      </w:pPr>
      <w:bookmarkStart w:id="0" w:name="_GoBack"/>
      <w:bookmarkEnd w:id="0"/>
      <w:r w:rsidRPr="00985B0D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考量</w:t>
      </w:r>
      <w:proofErr w:type="gramStart"/>
      <w:r w:rsidR="00D1061F" w:rsidRPr="00D1061F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疫</w:t>
      </w:r>
      <w:proofErr w:type="gramEnd"/>
      <w:r w:rsidR="00D1061F" w:rsidRPr="00D1061F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情</w:t>
      </w:r>
      <w:r w:rsidRPr="00985B0D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嚴峻</w:t>
      </w:r>
      <w:r w:rsidR="00D1061F" w:rsidRPr="00D1061F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，</w:t>
      </w:r>
      <w:r w:rsidRPr="00985B0D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110年新進身心障礙人員甄試</w:t>
      </w:r>
      <w:proofErr w:type="gramStart"/>
      <w:r w:rsidR="001B61DE" w:rsidRPr="00985B0D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複</w:t>
      </w:r>
      <w:proofErr w:type="gramEnd"/>
      <w:r w:rsidR="001B61DE" w:rsidRPr="00985B0D">
        <w:rPr>
          <w:rFonts w:ascii="微軟正黑體" w:eastAsia="微軟正黑體" w:hAnsi="微軟正黑體" w:cs="新細明體" w:hint="eastAsia"/>
          <w:b/>
          <w:bCs/>
          <w:color w:val="006F5F"/>
          <w:spacing w:val="10"/>
          <w:kern w:val="0"/>
          <w:sz w:val="32"/>
          <w:szCs w:val="32"/>
        </w:rPr>
        <w:t>試作業將暫緩辦理</w:t>
      </w:r>
    </w:p>
    <w:p w14:paraId="169A175E" w14:textId="77777777" w:rsidR="00D73BF0" w:rsidRDefault="00DA5666" w:rsidP="00DA5666">
      <w:pPr>
        <w:widowControl/>
        <w:jc w:val="both"/>
        <w:textAlignment w:val="baseline"/>
        <w:rPr>
          <w:rFonts w:ascii="微軟正黑體" w:eastAsia="微軟正黑體" w:hAnsi="微軟正黑體" w:cs="新細明體"/>
          <w:color w:val="000000"/>
          <w:spacing w:val="10"/>
          <w:kern w:val="0"/>
          <w:sz w:val="26"/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 xml:space="preserve">    </w:t>
      </w:r>
      <w:proofErr w:type="gramStart"/>
      <w:r w:rsidR="00D73BF0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鑑</w:t>
      </w:r>
      <w:proofErr w:type="gramEnd"/>
      <w:r w:rsidR="00D73BF0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於疫情持續嚴峻，</w:t>
      </w:r>
      <w:r w:rsidR="00D1061F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中央流行疫情指揮中心發布疫情三級警戒持續至6月28日，</w:t>
      </w:r>
      <w:r w:rsidR="00D73BF0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為兼顧應考人應試權益、應考人及試務工作人員健康安全，以及降低國家防疫負擔，經綜合考量各種因素審慎評估，</w:t>
      </w:r>
      <w:r w:rsidR="00D73BF0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各分區複試、進用時程</w:t>
      </w:r>
      <w:r w:rsidR="00D73BF0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，</w:t>
      </w:r>
      <w:r w:rsidR="00D73BF0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將視</w:t>
      </w:r>
      <w:r w:rsidR="00D73BF0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疫情進行調整，</w:t>
      </w:r>
      <w:r w:rsidR="00D1061F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原</w:t>
      </w:r>
      <w:r w:rsidR="007D0BCD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訂</w:t>
      </w:r>
      <w:r w:rsidR="00D1061F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於</w:t>
      </w:r>
      <w:r w:rsid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6月21日寄發之複試通知將暫緩寄發</w:t>
      </w:r>
      <w:r w:rsidR="00D73BF0"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，尚請應考人諒解。</w:t>
      </w:r>
    </w:p>
    <w:p w14:paraId="347B6717" w14:textId="406FDFDC" w:rsidR="00D73BF0" w:rsidRPr="007D0BCD" w:rsidRDefault="00D73BF0">
      <w:pPr>
        <w:widowControl/>
        <w:jc w:val="both"/>
        <w:textAlignment w:val="baseline"/>
        <w:rPr>
          <w:rFonts w:ascii="微軟正黑體" w:eastAsia="微軟正黑體" w:hAnsi="微軟正黑體" w:cs="新細明體"/>
          <w:spacing w:val="10"/>
          <w:kern w:val="0"/>
          <w:sz w:val="26"/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 xml:space="preserve">    </w:t>
      </w:r>
      <w:r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後續將密切留意疫情發展、配合疫情指揮中心宣布之警戒標準及防疫相關因應政策情形，</w:t>
      </w:r>
      <w:r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就本甄試</w:t>
      </w:r>
      <w:r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防疫應變措施進行滾動式檢討，</w:t>
      </w:r>
      <w:r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由各分區聯絡單位於複試前2週</w:t>
      </w:r>
      <w:r w:rsidRPr="00DA5666">
        <w:rPr>
          <w:rFonts w:ascii="微軟正黑體" w:eastAsia="微軟正黑體" w:hAnsi="微軟正黑體" w:cs="新細明體" w:hint="eastAsia"/>
          <w:spacing w:val="10"/>
          <w:kern w:val="0"/>
          <w:sz w:val="26"/>
          <w:szCs w:val="26"/>
        </w:rPr>
        <w:t>通知參加複試，請參加複試人員留意甄試網站，以及分區聯絡單位通知單信件等相關重要訊息</w:t>
      </w:r>
      <w:r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，</w:t>
      </w:r>
      <w:r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並</w:t>
      </w:r>
      <w:r w:rsidRPr="00D1061F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26"/>
          <w:szCs w:val="26"/>
        </w:rPr>
        <w:t>做好健康管理。</w:t>
      </w:r>
    </w:p>
    <w:sectPr w:rsidR="00D73BF0" w:rsidRPr="007D0BCD" w:rsidSect="00985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F"/>
    <w:rsid w:val="00152135"/>
    <w:rsid w:val="001B61DE"/>
    <w:rsid w:val="00254E9F"/>
    <w:rsid w:val="00276365"/>
    <w:rsid w:val="002A06DF"/>
    <w:rsid w:val="002B34AF"/>
    <w:rsid w:val="00671FF8"/>
    <w:rsid w:val="007D0BCD"/>
    <w:rsid w:val="008A1ADB"/>
    <w:rsid w:val="00985B0D"/>
    <w:rsid w:val="00D1061F"/>
    <w:rsid w:val="00D73BF0"/>
    <w:rsid w:val="00DA5666"/>
    <w:rsid w:val="00D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A3D3"/>
  <w15:chartTrackingRefBased/>
  <w15:docId w15:val="{5C06D68C-E46E-4D40-BCDD-C1FAA4C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4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6F5F"/>
            <w:right w:val="none" w:sz="0" w:space="0" w:color="auto"/>
          </w:divBdr>
        </w:div>
        <w:div w:id="3902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李晨寧</dc:creator>
  <cp:keywords/>
  <dc:description/>
  <cp:lastModifiedBy>北北區處</cp:lastModifiedBy>
  <cp:revision>2</cp:revision>
  <dcterms:created xsi:type="dcterms:W3CDTF">2021-06-21T02:28:00Z</dcterms:created>
  <dcterms:modified xsi:type="dcterms:W3CDTF">2021-06-21T02:28:00Z</dcterms:modified>
</cp:coreProperties>
</file>