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AF29" w14:textId="633A1A83" w:rsidR="000C53DB" w:rsidRDefault="000C53DB" w:rsidP="000C53DB"/>
    <w:p w14:paraId="3A777137" w14:textId="77777777" w:rsidR="000C53DB" w:rsidRDefault="000C53DB" w:rsidP="000C53DB"/>
    <w:p w14:paraId="133F2319" w14:textId="77777777" w:rsidR="000C53DB" w:rsidRDefault="000C53DB" w:rsidP="000C53DB"/>
    <w:p w14:paraId="783240EF" w14:textId="77777777" w:rsidR="000C53DB" w:rsidRDefault="000C53DB" w:rsidP="000C53DB"/>
    <w:p w14:paraId="3AF1FC46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7067CF2F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59844265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41F41480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4BC35D59" w14:textId="77777777" w:rsidR="000C53DB" w:rsidRDefault="000C53DB" w:rsidP="000C53DB">
      <w:pPr>
        <w:spacing w:line="280" w:lineRule="exact"/>
        <w:rPr>
          <w:rFonts w:ascii="標楷體" w:eastAsia="標楷體"/>
          <w:sz w:val="28"/>
          <w:szCs w:val="28"/>
        </w:rPr>
      </w:pPr>
    </w:p>
    <w:p w14:paraId="20E0F9EC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71E09D5C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5101CF54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4D7B9B90" w14:textId="77777777" w:rsidR="000C53DB" w:rsidRDefault="000C53DB" w:rsidP="000C53DB">
      <w:pPr>
        <w:jc w:val="center"/>
        <w:rPr>
          <w:rFonts w:ascii="標楷體" w:eastAsia="標楷體"/>
          <w:sz w:val="28"/>
          <w:szCs w:val="28"/>
        </w:rPr>
      </w:pPr>
    </w:p>
    <w:p w14:paraId="1A0BB92F" w14:textId="77777777" w:rsidR="000C53DB" w:rsidRPr="00070068" w:rsidRDefault="000C53DB" w:rsidP="000C53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/>
          <w:b/>
          <w:sz w:val="72"/>
          <w:szCs w:val="96"/>
        </w:rPr>
      </w:pPr>
      <w:r w:rsidRPr="00070068">
        <w:rPr>
          <w:rFonts w:eastAsia="標楷體" w:hint="eastAsia"/>
          <w:b/>
          <w:sz w:val="72"/>
          <w:szCs w:val="96"/>
        </w:rPr>
        <w:t>電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度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表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租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賃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合</w:t>
      </w:r>
      <w:r w:rsidRPr="00070068">
        <w:rPr>
          <w:rFonts w:ascii="標楷體" w:eastAsia="標楷體" w:hint="eastAsia"/>
          <w:b/>
          <w:sz w:val="72"/>
          <w:szCs w:val="96"/>
        </w:rPr>
        <w:t xml:space="preserve"> 約</w:t>
      </w:r>
    </w:p>
    <w:p w14:paraId="4ECBF9B2" w14:textId="443651A2" w:rsidR="000C53DB" w:rsidRPr="00AE656C" w:rsidRDefault="00AE656C" w:rsidP="000C53DB">
      <w:pPr>
        <w:jc w:val="center"/>
        <w:rPr>
          <w:rFonts w:ascii="標楷體" w:eastAsia="標楷體"/>
          <w:sz w:val="56"/>
          <w:szCs w:val="56"/>
        </w:rPr>
      </w:pPr>
      <w:r w:rsidRPr="00AE656C">
        <w:rPr>
          <w:rFonts w:ascii="標楷體" w:eastAsia="標楷體" w:hint="eastAsia"/>
          <w:sz w:val="56"/>
          <w:szCs w:val="56"/>
        </w:rPr>
        <w:t>(併 內 餘 躉</w:t>
      </w:r>
      <w:r w:rsidRPr="00AE656C">
        <w:rPr>
          <w:rFonts w:ascii="標楷體" w:eastAsia="標楷體"/>
          <w:sz w:val="56"/>
          <w:szCs w:val="56"/>
        </w:rPr>
        <w:t>)</w:t>
      </w:r>
    </w:p>
    <w:p w14:paraId="0236EF4B" w14:textId="77777777" w:rsidR="000C53DB" w:rsidRDefault="000C53DB" w:rsidP="000C53DB">
      <w:pPr>
        <w:jc w:val="center"/>
        <w:rPr>
          <w:rFonts w:ascii="標楷體" w:eastAsia="標楷體"/>
          <w:sz w:val="72"/>
          <w:szCs w:val="72"/>
        </w:rPr>
      </w:pPr>
    </w:p>
    <w:p w14:paraId="1086CA9E" w14:textId="77777777" w:rsidR="000C53DB" w:rsidRDefault="000C53DB" w:rsidP="000C53DB">
      <w:pPr>
        <w:jc w:val="center"/>
        <w:rPr>
          <w:rFonts w:ascii="標楷體" w:eastAsia="標楷體"/>
          <w:sz w:val="72"/>
          <w:szCs w:val="72"/>
        </w:rPr>
      </w:pPr>
    </w:p>
    <w:p w14:paraId="1E17D5FC" w14:textId="77777777" w:rsidR="000C53DB" w:rsidRDefault="000C53DB" w:rsidP="000C53DB">
      <w:pPr>
        <w:jc w:val="center"/>
        <w:rPr>
          <w:rFonts w:ascii="標楷體" w:eastAsia="標楷體"/>
          <w:sz w:val="72"/>
          <w:szCs w:val="72"/>
        </w:rPr>
      </w:pPr>
    </w:p>
    <w:p w14:paraId="1378F313" w14:textId="77777777" w:rsidR="000C53DB" w:rsidRPr="00AD0ECF" w:rsidRDefault="000C53DB" w:rsidP="000C53DB">
      <w:pPr>
        <w:spacing w:line="440" w:lineRule="exact"/>
        <w:ind w:firstLineChars="1157" w:firstLine="32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台灣電力公司台南區營業處</w:t>
      </w:r>
    </w:p>
    <w:p w14:paraId="2211E12B" w14:textId="77777777" w:rsidR="000C53DB" w:rsidRDefault="000C53DB" w:rsidP="000C53D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契約登記編號：</w:t>
      </w:r>
    </w:p>
    <w:p w14:paraId="22F7EA1E" w14:textId="77777777" w:rsidR="000C53DB" w:rsidRDefault="000C53DB" w:rsidP="000C53D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電        號：</w:t>
      </w:r>
    </w:p>
    <w:p w14:paraId="1BDD3CEB" w14:textId="77777777" w:rsidR="000C53DB" w:rsidRPr="00AD0ECF" w:rsidRDefault="000C53DB" w:rsidP="000C53D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設   置   者：</w:t>
      </w:r>
    </w:p>
    <w:p w14:paraId="1176C9CF" w14:textId="77777777" w:rsidR="000C53DB" w:rsidRPr="00AD0ECF" w:rsidRDefault="000C53DB" w:rsidP="000C53DB">
      <w:pPr>
        <w:spacing w:line="440" w:lineRule="exact"/>
        <w:jc w:val="center"/>
        <w:rPr>
          <w:rFonts w:ascii="標楷體" w:eastAsia="標楷體"/>
        </w:rPr>
      </w:pPr>
    </w:p>
    <w:p w14:paraId="20A91217" w14:textId="471809C0" w:rsidR="000C53DB" w:rsidRPr="000C53DB" w:rsidRDefault="000C53DB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4E7A8738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>表 租 賃 合 約</w:t>
      </w:r>
      <w:r w:rsidR="00AE656C">
        <w:rPr>
          <w:rFonts w:ascii="細明體" w:eastAsia="細明體" w:hint="eastAsia"/>
          <w:sz w:val="36"/>
        </w:rPr>
        <w:t xml:space="preserve"> </w:t>
      </w:r>
      <w:r w:rsidR="00AE656C" w:rsidRPr="00AE656C">
        <w:rPr>
          <w:rFonts w:ascii="細明體" w:eastAsia="細明體" w:hint="eastAsia"/>
          <w:sz w:val="36"/>
        </w:rPr>
        <w:t>(</w:t>
      </w:r>
      <w:r w:rsidR="00AE656C">
        <w:rPr>
          <w:rFonts w:ascii="細明體" w:eastAsia="細明體" w:hint="eastAsia"/>
          <w:sz w:val="36"/>
        </w:rPr>
        <w:t xml:space="preserve"> </w:t>
      </w:r>
      <w:r w:rsidR="00AE656C" w:rsidRPr="00AE656C">
        <w:rPr>
          <w:rFonts w:ascii="細明體" w:eastAsia="細明體" w:hint="eastAsia"/>
          <w:sz w:val="36"/>
        </w:rPr>
        <w:t>併</w:t>
      </w:r>
      <w:r w:rsidR="00AE656C">
        <w:rPr>
          <w:rFonts w:ascii="細明體" w:eastAsia="細明體" w:hint="eastAsia"/>
          <w:sz w:val="36"/>
        </w:rPr>
        <w:t xml:space="preserve"> </w:t>
      </w:r>
      <w:r w:rsidR="00AE656C" w:rsidRPr="00AE656C">
        <w:rPr>
          <w:rFonts w:ascii="細明體" w:eastAsia="細明體" w:hint="eastAsia"/>
          <w:sz w:val="36"/>
        </w:rPr>
        <w:t>內</w:t>
      </w:r>
      <w:r w:rsidR="00AE656C">
        <w:rPr>
          <w:rFonts w:ascii="細明體" w:eastAsia="細明體" w:hint="eastAsia"/>
          <w:sz w:val="36"/>
        </w:rPr>
        <w:t xml:space="preserve"> </w:t>
      </w:r>
      <w:r w:rsidR="00AE656C" w:rsidRPr="00AE656C">
        <w:rPr>
          <w:rFonts w:ascii="細明體" w:eastAsia="細明體" w:hint="eastAsia"/>
          <w:sz w:val="36"/>
        </w:rPr>
        <w:t>餘</w:t>
      </w:r>
      <w:r w:rsidR="00AE656C">
        <w:rPr>
          <w:rFonts w:ascii="細明體" w:eastAsia="細明體" w:hint="eastAsia"/>
          <w:sz w:val="36"/>
        </w:rPr>
        <w:t xml:space="preserve"> </w:t>
      </w:r>
      <w:r w:rsidR="00AE656C" w:rsidRPr="00AE656C">
        <w:rPr>
          <w:rFonts w:ascii="細明體" w:eastAsia="細明體" w:hint="eastAsia"/>
          <w:sz w:val="36"/>
        </w:rPr>
        <w:t>躉</w:t>
      </w:r>
      <w:r w:rsidR="00AE656C">
        <w:rPr>
          <w:rFonts w:ascii="細明體" w:eastAsia="細明體" w:hint="eastAsia"/>
          <w:sz w:val="36"/>
        </w:rPr>
        <w:t xml:space="preserve"> </w:t>
      </w:r>
      <w:r w:rsidR="00AE656C" w:rsidRPr="00AE656C">
        <w:rPr>
          <w:rFonts w:ascii="細明體" w:eastAsia="細明體" w:hint="eastAsia"/>
          <w:sz w:val="36"/>
        </w:rPr>
        <w:t>)</w:t>
      </w:r>
    </w:p>
    <w:p w14:paraId="5926003A" w14:textId="2CA82E4D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EmEQIAAP4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4D558F">
        <w:rPr>
          <w:rFonts w:ascii="細明體" w:eastAsia="細明體" w:hint="eastAsia"/>
          <w:u w:val="single"/>
        </w:rPr>
        <w:t xml:space="preserve">  台南 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表租予乙方裝置於下列用電場所：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3D634ABB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</w:t>
            </w:r>
            <w:r w:rsidR="00C746B5">
              <w:rPr>
                <w:rFonts w:asciiTheme="minorEastAsia" w:eastAsiaTheme="minorEastAsia" w:hAnsiTheme="minorEastAsia" w:hint="eastAsia"/>
              </w:rPr>
              <w:t>度</w:t>
            </w:r>
            <w:r w:rsidRPr="00E05F18">
              <w:rPr>
                <w:rFonts w:asciiTheme="minorEastAsia" w:eastAsiaTheme="minorEastAsia" w:hAnsiTheme="minorEastAsia" w:hint="eastAsia"/>
              </w:rPr>
              <w:t>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備 註</w:t>
            </w:r>
          </w:p>
        </w:tc>
      </w:tr>
      <w:tr w:rsidR="004D558F" w:rsidRPr="00E05F18" w14:paraId="5CA85FA4" w14:textId="77777777" w:rsidTr="00D60EBB">
        <w:trPr>
          <w:trHeight w:val="730"/>
        </w:trPr>
        <w:tc>
          <w:tcPr>
            <w:tcW w:w="3119" w:type="dxa"/>
          </w:tcPr>
          <w:p w14:paraId="49C827B9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56036E39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D60EBB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5513062A" w14:textId="2E5CDA90" w:rsidR="00B01204" w:rsidRPr="004D558F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</w:t>
      </w:r>
      <w:r w:rsidR="00972811">
        <w:rPr>
          <w:rFonts w:ascii="細明體" w:eastAsia="細明體" w:hint="eastAsia"/>
        </w:rPr>
        <w:t>及附屬設備</w:t>
      </w:r>
      <w:r w:rsidRPr="00E05F18">
        <w:rPr>
          <w:rFonts w:ascii="細明體" w:eastAsia="細明體" w:hint="eastAsia"/>
        </w:rPr>
        <w:t>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</w:t>
      </w:r>
      <w:r w:rsidRPr="004D558F">
        <w:rPr>
          <w:rFonts w:ascii="細明體" w:eastAsia="細明體" w:hint="eastAsia"/>
        </w:rPr>
        <w:t>、營業稅</w:t>
      </w:r>
      <w:r w:rsidRPr="004D558F">
        <w:rPr>
          <w:rFonts w:ascii="細明體" w:eastAsia="細明體" w:hint="eastAsia"/>
          <w:u w:val="single"/>
        </w:rPr>
        <w:t xml:space="preserve">      </w:t>
      </w:r>
      <w:r w:rsidRPr="004D558F">
        <w:rPr>
          <w:rFonts w:ascii="細明體" w:eastAsia="細明體" w:hint="eastAsia"/>
        </w:rPr>
        <w:t>元，合計</w:t>
      </w:r>
      <w:r w:rsidRPr="004D558F">
        <w:rPr>
          <w:rFonts w:ascii="細明體" w:eastAsia="細明體" w:hint="eastAsia"/>
          <w:u w:val="single"/>
        </w:rPr>
        <w:t xml:space="preserve">      </w:t>
      </w:r>
      <w:r w:rsidRPr="004D558F">
        <w:rPr>
          <w:rFonts w:ascii="細明體" w:eastAsia="細明體" w:hint="eastAsia"/>
        </w:rPr>
        <w:t>元整。</w:t>
      </w:r>
    </w:p>
    <w:p w14:paraId="2BA9A61B" w14:textId="77777777" w:rsidR="00AE656C" w:rsidRPr="004D558F" w:rsidRDefault="00AE656C" w:rsidP="00AE656C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Pr="00D60EBB">
        <w:rPr>
          <w:rFonts w:ascii="細明體" w:eastAsia="細明體" w:hint="eastAsia"/>
          <w:color w:val="FF0000"/>
        </w:rPr>
        <w:t>由甲方</w:t>
      </w:r>
      <w:r>
        <w:rPr>
          <w:rFonts w:ascii="細明體" w:eastAsia="細明體" w:hint="eastAsia"/>
          <w:color w:val="FF0000"/>
        </w:rPr>
        <w:t>併同每期電費收取</w:t>
      </w:r>
      <w:r w:rsidRPr="00E05F18">
        <w:rPr>
          <w:rFonts w:ascii="細明體" w:eastAsia="細明體" w:hint="eastAsia"/>
        </w:rPr>
        <w:t>，但必要時甲方仍得單獨開立租費收取</w:t>
      </w:r>
      <w:r>
        <w:rPr>
          <w:rFonts w:ascii="細明體" w:eastAsia="細明體" w:hint="eastAsia"/>
        </w:rPr>
        <w:t>。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表應負善良保管之責任，除天災及不可抗力之事故外，如有損壞或遺失，乙方應按重置價格或以經甲方檢查合格之同類型同等品質電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表賠償之。另乙方所租用裝置於甲方場所內之電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表，由甲方負善良保管之責任，如因可歸責於乙方之事由，致有損壞時，乙方亦應按重置價格或以經甲方檢查合格之同類型同等品質電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逾期繳付租費罰則</w:t>
      </w:r>
    </w:p>
    <w:p w14:paraId="695BA84F" w14:textId="48983803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</w:t>
      </w:r>
      <w:r w:rsidR="00D01E35">
        <w:rPr>
          <w:rFonts w:ascii="細明體" w:eastAsia="細明體" w:hint="eastAsia"/>
        </w:rPr>
        <w:t>由甲方單獨開</w:t>
      </w:r>
      <w:r w:rsidR="007F2202">
        <w:rPr>
          <w:rFonts w:ascii="細明體" w:eastAsia="細明體" w:hint="eastAsia"/>
        </w:rPr>
        <w:t>立</w:t>
      </w:r>
      <w:r w:rsidR="00D01E35">
        <w:rPr>
          <w:rFonts w:ascii="細明體" w:eastAsia="細明體" w:hint="eastAsia"/>
        </w:rPr>
        <w:t>租費收取</w:t>
      </w:r>
      <w:r w:rsidR="001B668E" w:rsidRPr="00E05F18">
        <w:rPr>
          <w:rFonts w:ascii="細明體" w:eastAsia="細明體" w:hint="eastAsia"/>
        </w:rPr>
        <w:t>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收到甲方通知單之日起十四天內繳清，如有遲延，應依照當時台灣銀行基本放款月息加一釐加計違約金，不足一個月者，按遲延日數比例計算。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1BA8C97D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</w:t>
      </w:r>
      <w:r w:rsidR="00B84DCE" w:rsidRPr="009C1498">
        <w:rPr>
          <w:rFonts w:ascii="細明體" w:eastAsia="細明體" w:hint="eastAsia"/>
        </w:rPr>
        <w:t>如乙方躉售電能與甲方所簽訂之購售電合約終止</w:t>
      </w:r>
      <w:r w:rsidR="009765F0" w:rsidRPr="00E05F18">
        <w:rPr>
          <w:rFonts w:ascii="細明體" w:eastAsia="細明體" w:hint="eastAsia"/>
        </w:rPr>
        <w:t>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lastRenderedPageBreak/>
        <w:t>應立即辦理停租，不得以任何理由轉租或租讓予第三者，否則甲方得將租用電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表全部收回，倘乙方或第三者因此而蒙受損失，由乙方自理，甲方不負任何責任。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租約租期屆滿未展延或終止後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表代為拆回，所需費用由乙方負擔。因可歸責於乙方之原因，致無法即時拆回電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表，遲延期間租費加倍計算。另甲方代為拆除電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表，如須停電作業，而致乙方或第三者蒙受之損失，由乙方自理，甲方不負任何責任。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69C0DF36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</w:t>
      </w:r>
      <w:r w:rsidR="00D60EBB">
        <w:rPr>
          <w:rFonts w:ascii="細明體" w:eastAsia="細明體" w:hint="eastAsia"/>
        </w:rPr>
        <w:t>臺</w:t>
      </w:r>
      <w:r w:rsidRPr="00E05F18">
        <w:rPr>
          <w:rFonts w:ascii="細明體" w:eastAsia="細明體" w:hint="eastAsia"/>
        </w:rPr>
        <w:t>灣</w:t>
      </w:r>
      <w:r w:rsidR="005B46D6">
        <w:rPr>
          <w:rFonts w:ascii="細明體" w:eastAsia="細明體" w:hint="eastAsia"/>
        </w:rPr>
        <w:t>臺南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3624A74A" w:rsidR="009D6374" w:rsidRPr="00E05F18" w:rsidRDefault="00315990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886ECB">
        <w:rPr>
          <w:rFonts w:ascii="細明體" w:eastAsia="細明體" w:hint="eastAsia"/>
        </w:rPr>
        <w:t>租期自裝表日起至終止租用拆表日止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租約存續期間第一條所列之電表規範，如因換表而異動時，雙方同意以換文方式辦理。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626F9EF3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315990" w:rsidRPr="00315990">
        <w:rPr>
          <w:rFonts w:ascii="細明體" w:eastAsia="細明體" w:hint="eastAsia"/>
        </w:rPr>
        <w:t>台灣電力股份有限公司台南區營業處</w:t>
      </w:r>
    </w:p>
    <w:p w14:paraId="2B9ACE09" w14:textId="215B4432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315990" w:rsidRPr="00315990">
        <w:rPr>
          <w:rFonts w:ascii="細明體" w:eastAsia="細明體" w:hint="eastAsia"/>
        </w:rPr>
        <w:t xml:space="preserve">處長  </w:t>
      </w:r>
      <w:r w:rsidR="006122E0">
        <w:rPr>
          <w:rFonts w:ascii="細明體" w:eastAsia="細明體" w:hint="eastAsia"/>
        </w:rPr>
        <w:t>黃明舜</w:t>
      </w:r>
    </w:p>
    <w:p w14:paraId="6CDEEC2F" w14:textId="712820BD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315990" w:rsidRPr="00315990">
        <w:rPr>
          <w:rFonts w:ascii="細明體" w:eastAsia="細明體" w:hint="eastAsia"/>
        </w:rPr>
        <w:t>臺南市中西區忠義路一段109號</w:t>
      </w:r>
    </w:p>
    <w:p w14:paraId="3F17BAC4" w14:textId="3E4FF9BE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  <w:r w:rsidR="006122E0" w:rsidRPr="009C1498">
        <w:rPr>
          <w:rFonts w:ascii="細明體" w:eastAsia="細明體"/>
        </w:rPr>
        <w:t xml:space="preserve"> </w:t>
      </w:r>
    </w:p>
    <w:p w14:paraId="0C64B611" w14:textId="59586254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6122E0" w:rsidRPr="009C1498">
        <w:rPr>
          <w:rFonts w:ascii="細明體" w:eastAsia="細明體"/>
        </w:rPr>
        <w:t xml:space="preserve"> </w:t>
      </w:r>
      <w:bookmarkStart w:id="0" w:name="_GoBack"/>
      <w:bookmarkEnd w:id="0"/>
    </w:p>
    <w:p w14:paraId="0EA95AE2" w14:textId="3F5AEF5C" w:rsidR="009D6374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6122E0">
        <w:rPr>
          <w:rFonts w:ascii="細明體" w:eastAsia="細明體"/>
        </w:rPr>
        <w:t xml:space="preserve"> </w:t>
      </w:r>
    </w:p>
    <w:p w14:paraId="5FA8DCB7" w14:textId="190862F0" w:rsidR="00315990" w:rsidRPr="009C1498" w:rsidRDefault="00315990" w:rsidP="00883223">
      <w:pPr>
        <w:spacing w:line="720" w:lineRule="exact"/>
        <w:ind w:left="539" w:firstLine="1979"/>
        <w:rPr>
          <w:rFonts w:ascii="細明體" w:eastAsia="細明體"/>
        </w:rPr>
      </w:pPr>
      <w:r>
        <w:rPr>
          <w:rFonts w:ascii="細明體" w:eastAsia="細明體" w:hint="eastAsia"/>
        </w:rPr>
        <w:t>電  話：</w:t>
      </w:r>
      <w:r w:rsidR="006122E0" w:rsidRPr="009C1498">
        <w:rPr>
          <w:rFonts w:ascii="細明體" w:eastAsia="細明體"/>
        </w:rPr>
        <w:t xml:space="preserve"> </w:t>
      </w:r>
    </w:p>
    <w:p w14:paraId="12104621" w14:textId="2D4C44EB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  <w:r w:rsidR="006122E0" w:rsidRPr="009C1498">
        <w:rPr>
          <w:rFonts w:ascii="細明體" w:eastAsia="細明體"/>
        </w:rPr>
        <w:t xml:space="preserve"> </w:t>
      </w:r>
    </w:p>
    <w:p w14:paraId="155F120B" w14:textId="38F87C5C" w:rsidR="009D6374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6122E0">
        <w:rPr>
          <w:rFonts w:ascii="細明體" w:eastAsia="細明體"/>
        </w:rPr>
        <w:t xml:space="preserve"> </w:t>
      </w:r>
    </w:p>
    <w:p w14:paraId="3B227EDB" w14:textId="2FC7A406" w:rsidR="00315990" w:rsidRPr="009C1498" w:rsidRDefault="00315990" w:rsidP="00883223">
      <w:pPr>
        <w:spacing w:line="720" w:lineRule="exact"/>
        <w:ind w:left="539" w:firstLine="1979"/>
        <w:rPr>
          <w:rFonts w:ascii="細明體" w:eastAsia="細明體"/>
        </w:rPr>
      </w:pPr>
      <w:r>
        <w:rPr>
          <w:rFonts w:ascii="細明體" w:eastAsia="細明體" w:hint="eastAsia"/>
        </w:rPr>
        <w:t>電  話：</w:t>
      </w:r>
    </w:p>
    <w:sectPr w:rsidR="00315990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C8B99" w14:textId="77777777" w:rsidR="008C6862" w:rsidRDefault="008C6862" w:rsidP="00914AF0">
      <w:r>
        <w:separator/>
      </w:r>
    </w:p>
  </w:endnote>
  <w:endnote w:type="continuationSeparator" w:id="0">
    <w:p w14:paraId="2D020112" w14:textId="77777777" w:rsidR="008C6862" w:rsidRDefault="008C6862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E5254" w14:textId="77777777" w:rsidR="008C6862" w:rsidRDefault="008C6862" w:rsidP="00914AF0">
      <w:r>
        <w:separator/>
      </w:r>
    </w:p>
  </w:footnote>
  <w:footnote w:type="continuationSeparator" w:id="0">
    <w:p w14:paraId="7BA6B872" w14:textId="77777777" w:rsidR="008C6862" w:rsidRDefault="008C6862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15D76"/>
    <w:rsid w:val="0002732E"/>
    <w:rsid w:val="000552EA"/>
    <w:rsid w:val="000A10AA"/>
    <w:rsid w:val="000A6409"/>
    <w:rsid w:val="000C53DB"/>
    <w:rsid w:val="000D74D8"/>
    <w:rsid w:val="00167536"/>
    <w:rsid w:val="00190174"/>
    <w:rsid w:val="001A0557"/>
    <w:rsid w:val="001B2127"/>
    <w:rsid w:val="001B668E"/>
    <w:rsid w:val="001C3DA0"/>
    <w:rsid w:val="001F438D"/>
    <w:rsid w:val="0027588D"/>
    <w:rsid w:val="00284BA7"/>
    <w:rsid w:val="002E39EB"/>
    <w:rsid w:val="00315990"/>
    <w:rsid w:val="00320481"/>
    <w:rsid w:val="003355F5"/>
    <w:rsid w:val="003447C2"/>
    <w:rsid w:val="00354F84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D558F"/>
    <w:rsid w:val="004E4ED3"/>
    <w:rsid w:val="00520380"/>
    <w:rsid w:val="00522F06"/>
    <w:rsid w:val="00526DBC"/>
    <w:rsid w:val="00546AFA"/>
    <w:rsid w:val="00575F81"/>
    <w:rsid w:val="005B46D6"/>
    <w:rsid w:val="005C284F"/>
    <w:rsid w:val="005E0A03"/>
    <w:rsid w:val="006122E0"/>
    <w:rsid w:val="00631137"/>
    <w:rsid w:val="006A60E1"/>
    <w:rsid w:val="006E7F7E"/>
    <w:rsid w:val="00706EF6"/>
    <w:rsid w:val="00783F06"/>
    <w:rsid w:val="007D4670"/>
    <w:rsid w:val="007F2202"/>
    <w:rsid w:val="00800008"/>
    <w:rsid w:val="00800A0E"/>
    <w:rsid w:val="0082516B"/>
    <w:rsid w:val="00842BC1"/>
    <w:rsid w:val="00883223"/>
    <w:rsid w:val="008C29B9"/>
    <w:rsid w:val="008C393F"/>
    <w:rsid w:val="008C6862"/>
    <w:rsid w:val="008E1C32"/>
    <w:rsid w:val="008E202F"/>
    <w:rsid w:val="008F6869"/>
    <w:rsid w:val="00904F0D"/>
    <w:rsid w:val="00914AF0"/>
    <w:rsid w:val="00972811"/>
    <w:rsid w:val="009765F0"/>
    <w:rsid w:val="00985B1E"/>
    <w:rsid w:val="009C1498"/>
    <w:rsid w:val="009D49DD"/>
    <w:rsid w:val="009D6374"/>
    <w:rsid w:val="00A1061F"/>
    <w:rsid w:val="00A22449"/>
    <w:rsid w:val="00A24F39"/>
    <w:rsid w:val="00A950E3"/>
    <w:rsid w:val="00AA2670"/>
    <w:rsid w:val="00AA557F"/>
    <w:rsid w:val="00AB21CE"/>
    <w:rsid w:val="00AC2209"/>
    <w:rsid w:val="00AC2246"/>
    <w:rsid w:val="00AE656C"/>
    <w:rsid w:val="00B01204"/>
    <w:rsid w:val="00B41720"/>
    <w:rsid w:val="00B55E51"/>
    <w:rsid w:val="00B84DCE"/>
    <w:rsid w:val="00B85D40"/>
    <w:rsid w:val="00B9456A"/>
    <w:rsid w:val="00BE27B0"/>
    <w:rsid w:val="00BE7014"/>
    <w:rsid w:val="00C71D09"/>
    <w:rsid w:val="00C746B5"/>
    <w:rsid w:val="00C901AB"/>
    <w:rsid w:val="00CB0D74"/>
    <w:rsid w:val="00CF13AD"/>
    <w:rsid w:val="00D01E35"/>
    <w:rsid w:val="00D36133"/>
    <w:rsid w:val="00D60EBB"/>
    <w:rsid w:val="00D63984"/>
    <w:rsid w:val="00D90C5D"/>
    <w:rsid w:val="00DD27D1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EC492A"/>
    <w:rsid w:val="00F06B1F"/>
    <w:rsid w:val="00F36F81"/>
    <w:rsid w:val="00F81E83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E1F1"/>
  <w15:chartTrackingRefBased/>
  <w15:docId w15:val="{BDB2582A-C7C6-435F-8A01-93B7789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1328</Characters>
  <Application>Microsoft Office Word</Application>
  <DocSecurity>0</DocSecurity>
  <Lines>11</Lines>
  <Paragraphs>3</Paragraphs>
  <ScaleCrop>false</ScaleCrop>
  <Company>taipower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台南區處_0303營業課(2)</cp:lastModifiedBy>
  <cp:revision>3</cp:revision>
  <cp:lastPrinted>2019-07-05T04:51:00Z</cp:lastPrinted>
  <dcterms:created xsi:type="dcterms:W3CDTF">2024-07-01T05:27:00Z</dcterms:created>
  <dcterms:modified xsi:type="dcterms:W3CDTF">2024-07-01T05:28:00Z</dcterms:modified>
</cp:coreProperties>
</file>